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193" w:rsidRDefault="00FC60A4" w:rsidP="00FC60A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FC60A4" w:rsidRDefault="00FC60A4" w:rsidP="00FC60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Crash Course-Psychology #11-How to Train a Brain</w:t>
      </w:r>
    </w:p>
    <w:p w:rsidR="00FC60A4" w:rsidRDefault="00FC60A4" w:rsidP="00FC60A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As you view/listen to the crash course video, listen for information to complete each of the following statements.</w:t>
      </w:r>
    </w:p>
    <w:p w:rsidR="00FC60A4" w:rsidRP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60A4">
        <w:rPr>
          <w:rFonts w:ascii="Times New Roman" w:hAnsi="Times New Roman" w:cs="Times New Roman"/>
          <w:sz w:val="24"/>
          <w:szCs w:val="24"/>
        </w:rPr>
        <w:t xml:space="preserve">For scholars of psychology, we can define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as the process of acquiring, through experience, new and relatively enduring information or behaviors.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60A4">
        <w:rPr>
          <w:rFonts w:ascii="Times New Roman" w:hAnsi="Times New Roman" w:cs="Times New Roman"/>
          <w:sz w:val="24"/>
          <w:szCs w:val="24"/>
        </w:rPr>
        <w:t>Pavlov</w:t>
      </w:r>
      <w:r>
        <w:rPr>
          <w:rFonts w:ascii="Times New Roman" w:hAnsi="Times New Roman" w:cs="Times New Roman"/>
          <w:sz w:val="24"/>
          <w:szCs w:val="24"/>
        </w:rPr>
        <w:t xml:space="preserve"> found that a</w:t>
      </w:r>
      <w:r w:rsidRPr="00FC60A4">
        <w:rPr>
          <w:rFonts w:ascii="Times New Roman" w:hAnsi="Times New Roman" w:cs="Times New Roman"/>
          <w:sz w:val="24"/>
          <w:szCs w:val="24"/>
        </w:rPr>
        <w:t>nimals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0A4">
        <w:rPr>
          <w:rFonts w:ascii="Times New Roman" w:hAnsi="Times New Roman" w:cs="Times New Roman"/>
          <w:sz w:val="24"/>
          <w:szCs w:val="24"/>
        </w:rPr>
        <w:t xml:space="preserve">can exhibit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learning. That’s when a subject links certain events, behaviors, or stimuli together in the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C60A4">
        <w:rPr>
          <w:rFonts w:ascii="Times New Roman" w:hAnsi="Times New Roman" w:cs="Times New Roman"/>
          <w:sz w:val="24"/>
          <w:szCs w:val="24"/>
        </w:rPr>
        <w:t>process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of </w:t>
      </w:r>
      <w:r w:rsidRPr="00FC60A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>.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C60A4">
        <w:rPr>
          <w:rFonts w:ascii="Times New Roman" w:hAnsi="Times New Roman" w:cs="Times New Roman"/>
          <w:sz w:val="24"/>
          <w:szCs w:val="24"/>
        </w:rPr>
        <w:t>sequence of steps</w:t>
      </w:r>
      <w:r>
        <w:rPr>
          <w:rFonts w:ascii="Times New Roman" w:hAnsi="Times New Roman" w:cs="Times New Roman"/>
          <w:sz w:val="24"/>
          <w:szCs w:val="24"/>
        </w:rPr>
        <w:t xml:space="preserve"> in Pavlov’s famous experiment (</w:t>
      </w:r>
      <w:r w:rsidRPr="00FC60A4">
        <w:rPr>
          <w:rFonts w:ascii="Times New Roman" w:hAnsi="Times New Roman" w:cs="Times New Roman"/>
          <w:sz w:val="24"/>
          <w:szCs w:val="24"/>
        </w:rPr>
        <w:t>to help you get a sense of how conditioning works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C60A4">
        <w:rPr>
          <w:rFonts w:ascii="Times New Roman" w:hAnsi="Times New Roman" w:cs="Times New Roman"/>
          <w:sz w:val="24"/>
          <w:szCs w:val="24"/>
        </w:rPr>
        <w:t>: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Pr="00FC60A4">
        <w:rPr>
          <w:rFonts w:ascii="Times New Roman" w:hAnsi="Times New Roman" w:cs="Times New Roman"/>
          <w:sz w:val="24"/>
          <w:szCs w:val="24"/>
        </w:rPr>
        <w:t xml:space="preserve">First, </w:t>
      </w:r>
      <w:r>
        <w:rPr>
          <w:rFonts w:ascii="Times New Roman" w:hAnsi="Times New Roman" w:cs="Times New Roman"/>
          <w:sz w:val="24"/>
          <w:szCs w:val="24"/>
        </w:rPr>
        <w:t>before 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, the dog just drools when it smells food.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Pr="00FC60A4">
        <w:rPr>
          <w:rFonts w:ascii="Times New Roman" w:hAnsi="Times New Roman" w:cs="Times New Roman"/>
          <w:sz w:val="24"/>
          <w:szCs w:val="24"/>
        </w:rPr>
        <w:t xml:space="preserve">That smell is the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stimulus, and the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C60A4">
        <w:rPr>
          <w:rFonts w:ascii="Times New Roman" w:hAnsi="Times New Roman" w:cs="Times New Roman"/>
          <w:sz w:val="24"/>
          <w:szCs w:val="24"/>
        </w:rPr>
        <w:t>slobbering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C60A4">
        <w:rPr>
          <w:rFonts w:ascii="Times New Roman" w:hAnsi="Times New Roman" w:cs="Times New Roman"/>
          <w:sz w:val="24"/>
          <w:szCs w:val="24"/>
        </w:rPr>
        <w:t>or natural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C60A4">
        <w:rPr>
          <w:rFonts w:ascii="Times New Roman" w:hAnsi="Times New Roman" w:cs="Times New Roman"/>
          <w:sz w:val="24"/>
          <w:szCs w:val="24"/>
        </w:rPr>
        <w:t xml:space="preserve"> response.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&gt;</w:t>
      </w:r>
      <w:r w:rsidRPr="00FC60A4">
        <w:rPr>
          <w:rFonts w:ascii="Times New Roman" w:hAnsi="Times New Roman" w:cs="Times New Roman"/>
          <w:sz w:val="24"/>
          <w:szCs w:val="24"/>
        </w:rPr>
        <w:t xml:space="preserve">The ringing sound, which at this point means nothing to the dog, is the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P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C60A4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proofErr w:type="gramStart"/>
      <w:r w:rsidRPr="00FC60A4">
        <w:rPr>
          <w:rFonts w:ascii="Times New Roman" w:hAnsi="Times New Roman" w:cs="Times New Roman"/>
          <w:sz w:val="24"/>
          <w:szCs w:val="24"/>
        </w:rPr>
        <w:t>stimulus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, and it produces no drooling.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Pr="00FC60A4">
        <w:rPr>
          <w:rFonts w:ascii="Times New Roman" w:hAnsi="Times New Roman" w:cs="Times New Roman"/>
          <w:sz w:val="24"/>
          <w:szCs w:val="24"/>
        </w:rPr>
        <w:t xml:space="preserve">During conditioning, the unconditioned stimulus -- that </w:t>
      </w:r>
      <w:r>
        <w:rPr>
          <w:rFonts w:ascii="Times New Roman" w:hAnsi="Times New Roman" w:cs="Times New Roman"/>
          <w:sz w:val="24"/>
          <w:szCs w:val="24"/>
        </w:rPr>
        <w:t xml:space="preserve">__________________ 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-- is paired with the neutral stimulus -- the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-- and results in drooling.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Pr="00FC60A4">
        <w:rPr>
          <w:rFonts w:ascii="Times New Roman" w:hAnsi="Times New Roman" w:cs="Times New Roman"/>
          <w:sz w:val="24"/>
          <w:szCs w:val="24"/>
        </w:rPr>
        <w:t xml:space="preserve">This is repeated many times until the association between the two stimuli is made, in a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P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C60A4">
        <w:rPr>
          <w:rFonts w:ascii="Times New Roman" w:hAnsi="Times New Roman" w:cs="Times New Roman"/>
          <w:sz w:val="24"/>
          <w:szCs w:val="24"/>
        </w:rPr>
        <w:t>stage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called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Pr="00FC60A4">
        <w:rPr>
          <w:rFonts w:ascii="Times New Roman" w:hAnsi="Times New Roman" w:cs="Times New Roman"/>
          <w:sz w:val="24"/>
          <w:szCs w:val="24"/>
        </w:rPr>
        <w:t xml:space="preserve">By the time you get to the after-conditioning phase, that old neutral stimulus has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C60A4">
        <w:rPr>
          <w:rFonts w:ascii="Times New Roman" w:hAnsi="Times New Roman" w:cs="Times New Roman"/>
          <w:sz w:val="24"/>
          <w:szCs w:val="24"/>
        </w:rPr>
        <w:t>become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stimulus, because it now elicits the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60A4">
        <w:rPr>
          <w:rFonts w:ascii="Times New Roman" w:hAnsi="Times New Roman" w:cs="Times New Roman"/>
          <w:sz w:val="24"/>
          <w:szCs w:val="24"/>
        </w:rPr>
        <w:t>response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of drooling.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60A4">
        <w:rPr>
          <w:rFonts w:ascii="Times New Roman" w:hAnsi="Times New Roman" w:cs="Times New Roman"/>
          <w:sz w:val="24"/>
          <w:szCs w:val="24"/>
        </w:rPr>
        <w:t xml:space="preserve">Pavlov’s work suggested that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  </w:t>
      </w:r>
    </w:p>
    <w:p w:rsidR="00FC60A4" w:rsidRP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-- as this kind of learning came to be known -- could be an adaptive form of learning that helps an animal survive by changing its behavior to better suit its environment.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60A4">
        <w:rPr>
          <w:rFonts w:ascii="Times New Roman" w:hAnsi="Times New Roman" w:cs="Times New Roman"/>
          <w:sz w:val="24"/>
          <w:szCs w:val="24"/>
        </w:rPr>
        <w:lastRenderedPageBreak/>
        <w:t xml:space="preserve">If classical conditioning is all about forming associations between stimuli,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involves associating our own behavior with consequences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60A4">
        <w:rPr>
          <w:rFonts w:ascii="Times New Roman" w:hAnsi="Times New Roman" w:cs="Times New Roman"/>
          <w:sz w:val="24"/>
          <w:szCs w:val="24"/>
        </w:rPr>
        <w:t xml:space="preserve">The basic premise </w:t>
      </w:r>
      <w:r>
        <w:rPr>
          <w:rFonts w:ascii="Times New Roman" w:hAnsi="Times New Roman" w:cs="Times New Roman"/>
          <w:sz w:val="24"/>
          <w:szCs w:val="24"/>
        </w:rPr>
        <w:t xml:space="preserve">of this type of conditioning is </w:t>
      </w:r>
      <w:r w:rsidRPr="00FC60A4">
        <w:rPr>
          <w:rFonts w:ascii="Times New Roman" w:hAnsi="Times New Roman" w:cs="Times New Roman"/>
          <w:sz w:val="24"/>
          <w:szCs w:val="24"/>
        </w:rPr>
        <w:t xml:space="preserve">that behaviors increase when followed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C60A4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, or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C60A4">
        <w:rPr>
          <w:rFonts w:ascii="Times New Roman" w:hAnsi="Times New Roman" w:cs="Times New Roman"/>
          <w:sz w:val="24"/>
          <w:szCs w:val="24"/>
        </w:rPr>
        <w:t>but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they decrease when followed by a 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>.</w:t>
      </w:r>
    </w:p>
    <w:p w:rsidR="00FC60A4" w:rsidRP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FC60A4">
        <w:rPr>
          <w:rFonts w:ascii="Times New Roman" w:hAnsi="Times New Roman" w:cs="Times New Roman"/>
          <w:sz w:val="24"/>
          <w:szCs w:val="24"/>
        </w:rPr>
        <w:t xml:space="preserve">perant-conditioning behavior requires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  <w:r w:rsidRPr="00FC60A4">
        <w:rPr>
          <w:rFonts w:ascii="Times New Roman" w:hAnsi="Times New Roman" w:cs="Times New Roman"/>
          <w:sz w:val="24"/>
          <w:szCs w:val="24"/>
        </w:rPr>
        <w:t xml:space="preserve">and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our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behaviors, </w:t>
      </w:r>
      <w:r>
        <w:rPr>
          <w:rFonts w:ascii="Times New Roman" w:hAnsi="Times New Roman" w:cs="Times New Roman"/>
          <w:sz w:val="24"/>
          <w:szCs w:val="24"/>
        </w:rPr>
        <w:t xml:space="preserve">which can occur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intentionally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naturally, </w:t>
      </w:r>
      <w:r w:rsidRPr="00FC60A4">
        <w:rPr>
          <w:rFonts w:ascii="Times New Roman" w:hAnsi="Times New Roman" w:cs="Times New Roman"/>
          <w:sz w:val="24"/>
          <w:szCs w:val="24"/>
        </w:rPr>
        <w:t xml:space="preserve">with both 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and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60A4">
        <w:rPr>
          <w:rFonts w:ascii="Times New Roman" w:hAnsi="Times New Roman" w:cs="Times New Roman"/>
          <w:sz w:val="24"/>
          <w:szCs w:val="24"/>
        </w:rPr>
        <w:t>reinforcement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60A4" w:rsidRP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60A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ositive reinforcement </w:t>
      </w:r>
      <w:r w:rsidRPr="00FC60A4">
        <w:rPr>
          <w:rFonts w:ascii="Times New Roman" w:hAnsi="Times New Roman" w:cs="Times New Roman"/>
          <w:sz w:val="24"/>
          <w:szCs w:val="24"/>
        </w:rPr>
        <w:t xml:space="preserve">strengthens responses by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 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60A4">
        <w:rPr>
          <w:rFonts w:ascii="Times New Roman" w:hAnsi="Times New Roman" w:cs="Times New Roman"/>
          <w:sz w:val="24"/>
          <w:szCs w:val="24"/>
        </w:rPr>
        <w:t>after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a desired event,</w:t>
      </w:r>
      <w:r w:rsidRPr="00FC60A4"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FC60A4">
        <w:rPr>
          <w:rFonts w:ascii="Times New Roman" w:hAnsi="Times New Roman" w:cs="Times New Roman"/>
          <w:sz w:val="24"/>
          <w:szCs w:val="24"/>
        </w:rPr>
        <w:t xml:space="preserve">egative reinforcement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C60A4">
        <w:rPr>
          <w:rFonts w:ascii="Times New Roman" w:hAnsi="Times New Roman" w:cs="Times New Roman"/>
          <w:sz w:val="24"/>
          <w:szCs w:val="24"/>
        </w:rPr>
        <w:t>increases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a behavior by </w:t>
      </w:r>
      <w:r>
        <w:rPr>
          <w:rFonts w:ascii="Times New Roman" w:hAnsi="Times New Roman" w:cs="Times New Roman"/>
          <w:sz w:val="24"/>
          <w:szCs w:val="24"/>
        </w:rPr>
        <w:t>___________________________  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an aversive or upsetting stimulus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C60A4">
        <w:rPr>
          <w:rFonts w:ascii="Times New Roman" w:hAnsi="Times New Roman" w:cs="Times New Roman"/>
          <w:sz w:val="24"/>
          <w:szCs w:val="24"/>
        </w:rPr>
        <w:t xml:space="preserve">egative reinforcement is NOT the same as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which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decrease</w:t>
      </w:r>
      <w:r>
        <w:rPr>
          <w:rFonts w:ascii="Times New Roman" w:hAnsi="Times New Roman" w:cs="Times New Roman"/>
          <w:sz w:val="24"/>
          <w:szCs w:val="24"/>
        </w:rPr>
        <w:t>s a behavior either positively (</w:t>
      </w:r>
      <w:r w:rsidRPr="00FC60A4"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 say, giving a speeding ticket) or negatively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C60A4"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 taking away a driver’s license).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60A4">
        <w:rPr>
          <w:rFonts w:ascii="Times New Roman" w:hAnsi="Times New Roman" w:cs="Times New Roman"/>
          <w:sz w:val="24"/>
          <w:szCs w:val="24"/>
        </w:rPr>
        <w:t xml:space="preserve">But negative reinforcement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60A4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FC60A4">
        <w:rPr>
          <w:rFonts w:ascii="Times New Roman" w:hAnsi="Times New Roman" w:cs="Times New Roman"/>
          <w:sz w:val="24"/>
          <w:szCs w:val="24"/>
        </w:rPr>
        <w:t xml:space="preserve"> punishing event to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FC60A4">
        <w:rPr>
          <w:rFonts w:ascii="Times New Roman" w:hAnsi="Times New Roman" w:cs="Times New Roman"/>
          <w:sz w:val="24"/>
          <w:szCs w:val="24"/>
        </w:rPr>
        <w:t xml:space="preserve"> a behavior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60A4" w:rsidRP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life isn’t full of continuous reinforcement, reinforcement schedules are necessary to 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prevent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____________________________, the process by which a learned behavior is unlearned, and the desired behavior is no longer achieved.</w:t>
      </w:r>
    </w:p>
    <w:p w:rsidR="00FC60A4" w:rsidRDefault="00FC60A4" w:rsidP="00FC60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60A4" w:rsidRPr="00FC60A4" w:rsidRDefault="00FC60A4" w:rsidP="00FC60A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C60A4" w:rsidRPr="00FC60A4" w:rsidSect="00FC60A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6433D"/>
    <w:multiLevelType w:val="hybridMultilevel"/>
    <w:tmpl w:val="AE2A31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A4"/>
    <w:rsid w:val="00041193"/>
    <w:rsid w:val="00FC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7633F-E09F-4C83-9AC1-DF99A338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2016-11-22T17:26:00Z</dcterms:created>
  <dcterms:modified xsi:type="dcterms:W3CDTF">2016-11-22T17:46:00Z</dcterms:modified>
</cp:coreProperties>
</file>